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B0099" w14:textId="77777777" w:rsidR="00937985" w:rsidRDefault="00937985"/>
    <w:p w14:paraId="5DD8BD76" w14:textId="5429097E" w:rsidR="00132807" w:rsidRPr="00F36E93" w:rsidRDefault="00132807" w:rsidP="00AA2B0C">
      <w:pPr>
        <w:pStyle w:val="Listaszerbekezds"/>
        <w:jc w:val="both"/>
        <w:rPr>
          <w:b/>
          <w:bCs/>
        </w:rPr>
      </w:pPr>
      <w:r w:rsidRPr="00F36E93">
        <w:rPr>
          <w:b/>
          <w:bCs/>
        </w:rPr>
        <w:t>Parkosítás</w:t>
      </w:r>
      <w:r w:rsidR="00392813" w:rsidRPr="00F36E93">
        <w:rPr>
          <w:b/>
          <w:bCs/>
        </w:rPr>
        <w:t>, sportolási lehetőségek</w:t>
      </w:r>
    </w:p>
    <w:p w14:paraId="70C377B7" w14:textId="77777777" w:rsidR="00132807" w:rsidRDefault="00132807" w:rsidP="00132807">
      <w:pPr>
        <w:pStyle w:val="Listaszerbekezds"/>
      </w:pPr>
    </w:p>
    <w:p w14:paraId="23F62DB3" w14:textId="77777777" w:rsidR="00132807" w:rsidRDefault="00132807" w:rsidP="00132807">
      <w:pPr>
        <w:pStyle w:val="Listaszerbekezds"/>
        <w:jc w:val="both"/>
      </w:pPr>
    </w:p>
    <w:p w14:paraId="69CBC1F4" w14:textId="13C1AADE" w:rsidR="00AB2462" w:rsidRDefault="00AB2462" w:rsidP="006C3868">
      <w:pPr>
        <w:pStyle w:val="Listaszerbekezds"/>
        <w:numPr>
          <w:ilvl w:val="0"/>
          <w:numId w:val="3"/>
        </w:numPr>
        <w:jc w:val="both"/>
      </w:pPr>
      <w:r>
        <w:t xml:space="preserve">A Goldberger utca, Lajos utca, Tímár utca és az Árpád fejedelem </w:t>
      </w:r>
      <w:r w:rsidR="00392813">
        <w:t>útja</w:t>
      </w:r>
      <w:r>
        <w:t xml:space="preserve"> által határolt füves terület egyre elhanyagoltabb. Egy kis részén, ahol 2020-ban felállították a szovjetek által elhurcoltakról megemlékező obeliszket, láthatóan nagy gonddal lett kialakítva, de sajnos a többi része </w:t>
      </w:r>
      <w:r w:rsidR="006C3868">
        <w:t>nem jó állapotú</w:t>
      </w:r>
      <w:r>
        <w:t>. Ezen nem segít a néhány fa, amit elültetnek, mert folyamatosan törnek ki az id</w:t>
      </w:r>
      <w:r w:rsidR="00392813">
        <w:t>ő</w:t>
      </w:r>
      <w:r>
        <w:t>sebb fák a környéken.</w:t>
      </w:r>
    </w:p>
    <w:p w14:paraId="659CFF87" w14:textId="77777777" w:rsidR="00845278" w:rsidRDefault="00845278" w:rsidP="00845278">
      <w:pPr>
        <w:pStyle w:val="Listaszerbekezds"/>
        <w:jc w:val="both"/>
        <w:rPr>
          <w:u w:val="single"/>
        </w:rPr>
      </w:pPr>
    </w:p>
    <w:p w14:paraId="64AD7BA9" w14:textId="5CB97EFC" w:rsidR="005D01E3" w:rsidRDefault="00845278" w:rsidP="00845278">
      <w:pPr>
        <w:pStyle w:val="Listaszerbekezds"/>
        <w:jc w:val="both"/>
      </w:pPr>
      <w:r w:rsidRPr="00845278">
        <w:t xml:space="preserve">Jelenleg itt </w:t>
      </w:r>
      <w:r w:rsidR="006C3868">
        <w:t>található</w:t>
      </w:r>
      <w:r w:rsidR="005D01E3">
        <w:t>:</w:t>
      </w:r>
    </w:p>
    <w:p w14:paraId="0E0EA4A8" w14:textId="14761094" w:rsidR="00845278" w:rsidRDefault="00845278" w:rsidP="005D01E3">
      <w:pPr>
        <w:pStyle w:val="Listaszerbekezds"/>
        <w:numPr>
          <w:ilvl w:val="0"/>
          <w:numId w:val="2"/>
        </w:numPr>
        <w:jc w:val="both"/>
      </w:pPr>
      <w:r w:rsidRPr="00845278">
        <w:t>egy, (feltehetően) a</w:t>
      </w:r>
      <w:r>
        <w:t>z Aquincum</w:t>
      </w:r>
      <w:r w:rsidRPr="00845278">
        <w:t xml:space="preserve"> szálloda tulajdonában álló, rendezett</w:t>
      </w:r>
      <w:r w:rsidR="006C3868">
        <w:t>, de kis alapterületű</w:t>
      </w:r>
      <w:r w:rsidRPr="00845278">
        <w:t xml:space="preserve"> </w:t>
      </w:r>
      <w:r w:rsidRPr="006C3868">
        <w:rPr>
          <w:b/>
          <w:bCs/>
        </w:rPr>
        <w:t>park</w:t>
      </w:r>
      <w:r w:rsidRPr="00845278">
        <w:t>, ahol nem nagyon szeretik, ha a fűre lépünk, és ami alapvetően a vendégeké</w:t>
      </w:r>
      <w:r w:rsidR="00AA2B0C">
        <w:t>, de használhatja bárki</w:t>
      </w:r>
      <w:r w:rsidRPr="00845278">
        <w:t xml:space="preserve">; </w:t>
      </w:r>
    </w:p>
    <w:p w14:paraId="04E41AF9" w14:textId="70BE25C0" w:rsidR="00845278" w:rsidRDefault="00845278" w:rsidP="005D01E3">
      <w:pPr>
        <w:pStyle w:val="Listaszerbekezds"/>
        <w:numPr>
          <w:ilvl w:val="0"/>
          <w:numId w:val="2"/>
        </w:numPr>
        <w:jc w:val="both"/>
      </w:pPr>
      <w:r w:rsidRPr="00845278">
        <w:t xml:space="preserve">a </w:t>
      </w:r>
      <w:r w:rsidRPr="006C3868">
        <w:rPr>
          <w:b/>
          <w:bCs/>
        </w:rPr>
        <w:t>zsinagóga</w:t>
      </w:r>
      <w:r w:rsidRPr="00845278">
        <w:t xml:space="preserve"> </w:t>
      </w:r>
      <w:r w:rsidRPr="006C3868">
        <w:rPr>
          <w:b/>
          <w:bCs/>
        </w:rPr>
        <w:t>előtti zöldterületen</w:t>
      </w:r>
      <w:r w:rsidRPr="00845278">
        <w:t xml:space="preserve"> gyakran vannak rendezvények, amelyek miatt olyankor oda nem lehet menni, de egyébként is egyre fogy a zöldterület, most kábé harmadjára kövezték le (talán ez a zsinagóga saját területe)</w:t>
      </w:r>
      <w:r>
        <w:t>, illetve 2023 nyarán régészeti feltárás zajlott, ami után a kitermelt homokot otthagyták az enyészetnek</w:t>
      </w:r>
      <w:r w:rsidR="00AA2B0C">
        <w:t>;</w:t>
      </w:r>
    </w:p>
    <w:p w14:paraId="154AA8C4" w14:textId="5942B881" w:rsidR="00845278" w:rsidRDefault="00845278" w:rsidP="005D01E3">
      <w:pPr>
        <w:pStyle w:val="Listaszerbekezds"/>
        <w:numPr>
          <w:ilvl w:val="0"/>
          <w:numId w:val="2"/>
        </w:numPr>
        <w:jc w:val="both"/>
      </w:pPr>
      <w:r w:rsidRPr="00845278">
        <w:t xml:space="preserve">a zsinagógától a Tímár utcáig van egy összefüggő, úttesttel meg nem szakított </w:t>
      </w:r>
      <w:r w:rsidRPr="006C3868">
        <w:rPr>
          <w:b/>
          <w:bCs/>
        </w:rPr>
        <w:t>zöldterület</w:t>
      </w:r>
      <w:r w:rsidRPr="00845278">
        <w:t>, ahol egyre kevesebb a fa (dőlnek ki viharban, villám csap beléjük stb</w:t>
      </w:r>
      <w:r>
        <w:t>.</w:t>
      </w:r>
      <w:r w:rsidRPr="00845278">
        <w:t xml:space="preserve">, de </w:t>
      </w:r>
      <w:r>
        <w:t xml:space="preserve">ahova </w:t>
      </w:r>
      <w:r w:rsidRPr="00845278">
        <w:t xml:space="preserve">újakat nem ültetnek), </w:t>
      </w:r>
    </w:p>
    <w:p w14:paraId="2B5D87DB" w14:textId="49BB1EFA" w:rsidR="005D01E3" w:rsidRDefault="00845278" w:rsidP="005D01E3">
      <w:pPr>
        <w:pStyle w:val="Listaszerbekezds"/>
        <w:numPr>
          <w:ilvl w:val="0"/>
          <w:numId w:val="2"/>
        </w:numPr>
        <w:jc w:val="both"/>
      </w:pPr>
      <w:r w:rsidRPr="00845278">
        <w:t xml:space="preserve">egy elképesztően göröngyös </w:t>
      </w:r>
      <w:r w:rsidRPr="006C3868">
        <w:rPr>
          <w:b/>
          <w:bCs/>
        </w:rPr>
        <w:t>focipálya</w:t>
      </w:r>
      <w:r w:rsidRPr="00845278">
        <w:t xml:space="preserve">, </w:t>
      </w:r>
      <w:r w:rsidR="005D01E3">
        <w:t>ami teljesen alkalmatlan mindenre, de körbeveszi egy talán nézőtérnek épült földtorlasz</w:t>
      </w:r>
      <w:r w:rsidRPr="00845278">
        <w:t xml:space="preserve">, </w:t>
      </w:r>
    </w:p>
    <w:p w14:paraId="098A92DA" w14:textId="2AA029C6" w:rsidR="00845278" w:rsidRDefault="005D01E3" w:rsidP="005D01E3">
      <w:pPr>
        <w:pStyle w:val="Listaszerbekezds"/>
        <w:numPr>
          <w:ilvl w:val="0"/>
          <w:numId w:val="2"/>
        </w:numPr>
        <w:jc w:val="both"/>
      </w:pPr>
      <w:r>
        <w:t xml:space="preserve">egy </w:t>
      </w:r>
      <w:r w:rsidRPr="006C3868">
        <w:rPr>
          <w:b/>
          <w:bCs/>
        </w:rPr>
        <w:t>máltai játszótér</w:t>
      </w:r>
      <w:r>
        <w:t>, ami a környék egyetlen normális játszótere. Innen 2018-ban elbontották a játékok többségét, és az intenzív szülői fellépés, aláírásgyűjtés mindössze annyit ért el, hogy másfél évvel később egy kisméretű csúszdát és egy balesetveszélyes, minden korosztály számára alkalmatlan mászókát kapott a játszótér. Ahonnan azóta tovább fogynak a játékok, már személyzet sincs, az eredeti funkciója betöltésére alkalmatlanná vált.)</w:t>
      </w:r>
    </w:p>
    <w:p w14:paraId="6E0D1899" w14:textId="06BB9BD6" w:rsidR="00845278" w:rsidRDefault="00AA2B0C" w:rsidP="005D01E3">
      <w:pPr>
        <w:pStyle w:val="Listaszerbekezds"/>
        <w:numPr>
          <w:ilvl w:val="0"/>
          <w:numId w:val="2"/>
        </w:numPr>
        <w:jc w:val="both"/>
      </w:pPr>
      <w:r>
        <w:t>A</w:t>
      </w:r>
      <w:r w:rsidR="00845278" w:rsidRPr="00845278">
        <w:t xml:space="preserve">z egészet körbeöleli egy mocskos, kutyaürülékkel teli, üvegszilánkokkal meghintett, délután-esténként csövesek által előszeretettel látogatott </w:t>
      </w:r>
      <w:r w:rsidR="00845278" w:rsidRPr="006C3868">
        <w:rPr>
          <w:b/>
          <w:bCs/>
        </w:rPr>
        <w:t>park</w:t>
      </w:r>
      <w:r w:rsidR="00845278" w:rsidRPr="00845278">
        <w:t>, ahol az itt élő</w:t>
      </w:r>
      <w:r>
        <w:t xml:space="preserve"> </w:t>
      </w:r>
      <w:r w:rsidR="00845278" w:rsidRPr="00845278">
        <w:t xml:space="preserve">családok gyermekei játszanának. </w:t>
      </w:r>
    </w:p>
    <w:p w14:paraId="5110C739" w14:textId="77777777" w:rsidR="00845278" w:rsidRDefault="00845278" w:rsidP="005D01E3">
      <w:pPr>
        <w:pStyle w:val="Listaszerbekezds"/>
        <w:numPr>
          <w:ilvl w:val="0"/>
          <w:numId w:val="2"/>
        </w:numPr>
        <w:jc w:val="both"/>
      </w:pPr>
      <w:r w:rsidRPr="00845278">
        <w:t xml:space="preserve">Ferdén, a </w:t>
      </w:r>
      <w:r>
        <w:t>HÉV-</w:t>
      </w:r>
      <w:r w:rsidRPr="00845278">
        <w:t xml:space="preserve">től fut át egy járda, ahol nincs közvilágítás. (A máltai játszótéren sincs lámpa, ezért télen 4 óra után csak zseblámpával használható.)  Itt botorkálnak haza az itt élő anyák, apák, gyerekek, idősek, esténként. </w:t>
      </w:r>
    </w:p>
    <w:p w14:paraId="6B70DDAD" w14:textId="77777777" w:rsidR="00845278" w:rsidRDefault="00845278" w:rsidP="00845278">
      <w:pPr>
        <w:pStyle w:val="Listaszerbekezds"/>
        <w:jc w:val="both"/>
      </w:pPr>
    </w:p>
    <w:p w14:paraId="3594BE7B" w14:textId="3C4D7878" w:rsidR="006C3868" w:rsidRDefault="00845278" w:rsidP="006C3868">
      <w:pPr>
        <w:pStyle w:val="Listaszerbekezds"/>
        <w:numPr>
          <w:ilvl w:val="0"/>
          <w:numId w:val="3"/>
        </w:numPr>
        <w:jc w:val="both"/>
      </w:pPr>
      <w:r>
        <w:t>Ami az Andor Ilona Iskola és a Mókus Óvoda által határolt kis zöld területet illeti (sőt, itt van még egy bölcsőde is): az érintett szülők sok éven keresztül próbálták elérni, hogy a három intézmény közvetlen közelében található füves-cserjés, helyenként fás terület a kiáramló gyermeksereg igényeinek kissé jobban megfeleljen.</w:t>
      </w:r>
      <w:r w:rsidR="00EF1681">
        <w:t xml:space="preserve"> Található itt egy fitness park is, részben kilazult, rossz állapotú eszközökkel, amelyeket, nyilvánvalóan balesetveszélyes módon, 14 év alatti gyermekek is használnak, hiszen ott van előttük, és csak ez van előttük.</w:t>
      </w:r>
    </w:p>
    <w:p w14:paraId="5DCC9B63" w14:textId="500359AD" w:rsidR="00845278" w:rsidRDefault="00845278" w:rsidP="006C3868">
      <w:pPr>
        <w:pStyle w:val="Listaszerbekezds"/>
        <w:ind w:left="1080"/>
        <w:jc w:val="both"/>
      </w:pPr>
      <w:r>
        <w:t>Óriási megelégedésünkre szolgált, hogy 2022-ben a harmadik kerületi közösségi költségvetésbe végre bekerült a terület felújítása – de kár, hogy csak az iskolával egyeztettek, a szülőkkel nem</w:t>
      </w:r>
      <w:r w:rsidR="00AA2B0C">
        <w:t>.</w:t>
      </w:r>
    </w:p>
    <w:p w14:paraId="20CAE00D" w14:textId="77777777" w:rsidR="00845278" w:rsidRDefault="00845278" w:rsidP="00845278">
      <w:pPr>
        <w:pStyle w:val="Listaszerbekezds"/>
        <w:jc w:val="both"/>
      </w:pPr>
    </w:p>
    <w:p w14:paraId="238EA612" w14:textId="77777777" w:rsidR="00845278" w:rsidRPr="00845278" w:rsidRDefault="00845278" w:rsidP="00845278">
      <w:pPr>
        <w:pStyle w:val="Listaszerbekezds"/>
        <w:jc w:val="both"/>
        <w:rPr>
          <w:u w:val="single"/>
        </w:rPr>
      </w:pPr>
      <w:r w:rsidRPr="00845278">
        <w:rPr>
          <w:u w:val="single"/>
        </w:rPr>
        <w:t>Javaslat:</w:t>
      </w:r>
    </w:p>
    <w:p w14:paraId="5701D3E0" w14:textId="73DDC673" w:rsidR="00845278" w:rsidRDefault="00845278" w:rsidP="00F36E93">
      <w:pPr>
        <w:pStyle w:val="Listaszerbekezds"/>
        <w:numPr>
          <w:ilvl w:val="0"/>
          <w:numId w:val="16"/>
        </w:numPr>
        <w:ind w:left="1134"/>
        <w:jc w:val="both"/>
      </w:pPr>
      <w:r w:rsidRPr="00845278">
        <w:lastRenderedPageBreak/>
        <w:t xml:space="preserve">A Lajos utcán, az Árpád híd felőli oldalon jók lennének az adottságok egy rendezett, többfunkciós közpark kialakításához. </w:t>
      </w:r>
    </w:p>
    <w:p w14:paraId="2BAAAD38" w14:textId="670EBBDD" w:rsidR="00845278" w:rsidRDefault="00845278" w:rsidP="00F36E93">
      <w:pPr>
        <w:pStyle w:val="Listaszerbekezds"/>
        <w:numPr>
          <w:ilvl w:val="0"/>
          <w:numId w:val="16"/>
        </w:numPr>
        <w:ind w:left="1134"/>
        <w:jc w:val="both"/>
      </w:pPr>
      <w:r w:rsidRPr="00845278">
        <w:t>Nagyon szeretnénk (1) több fát, (2) több padot árnyékos helyen, (3)</w:t>
      </w:r>
      <w:r w:rsidR="005D01E3">
        <w:t xml:space="preserve"> közvilágítást</w:t>
      </w:r>
      <w:r w:rsidRPr="00845278">
        <w:t>, (4) külön kutyafuttatót és így a kutyagumi-helyzet megoldását,</w:t>
      </w:r>
      <w:r w:rsidR="005D01E3">
        <w:t xml:space="preserve"> (</w:t>
      </w:r>
      <w:r w:rsidR="002470B5">
        <w:t>5) a leromlott állapotú focipálya felújítását, vagy ha ez nem lehetséges, a beton feltörését és füvesítést.</w:t>
      </w:r>
      <w:r w:rsidR="00EF1681">
        <w:t xml:space="preserve"> Összehasonlításul: A XIII. kerületi </w:t>
      </w:r>
      <w:hyperlink r:id="rId7" w:history="1">
        <w:r w:rsidR="00EF1681" w:rsidRPr="00EF1681">
          <w:rPr>
            <w:rStyle w:val="Hiperhivatkozs"/>
          </w:rPr>
          <w:t>Vizafogó park</w:t>
        </w:r>
      </w:hyperlink>
      <w:r w:rsidR="00EF1681">
        <w:t xml:space="preserve">, látom, 700 millió forintba került. Ez nyilvánvalóan sokszorosan meghaladja a kritériumként szabott 120 millió forintot. De nem is tartunk igényt tóra, sem fitness parkra, és itt nem is a nulláról kellene kezdeni, hiszen itt már van egy park! A közbiztonság javítása érdekében viszont az okos térfigyelőrendszer, vagy éppen a csapadékvíz gyűjtése megfontolandó lenne. Mivel szerencsére sok a madár, lehetnének a madarakkal kapcsolatos táblák, ismeretterjesztő céllal, </w:t>
      </w:r>
      <w:r w:rsidR="008E19F2">
        <w:t xml:space="preserve">egyfajta </w:t>
      </w:r>
      <w:r w:rsidR="00EF1681">
        <w:t>mini tanösvény a kisgyerekek számára.</w:t>
      </w:r>
    </w:p>
    <w:p w14:paraId="480868D6" w14:textId="4DCFA0B4" w:rsidR="00845278" w:rsidRDefault="00845278" w:rsidP="00F36E93">
      <w:pPr>
        <w:pStyle w:val="Listaszerbekezds"/>
        <w:numPr>
          <w:ilvl w:val="0"/>
          <w:numId w:val="16"/>
        </w:numPr>
        <w:ind w:left="1134"/>
        <w:jc w:val="both"/>
      </w:pPr>
      <w:r>
        <w:t xml:space="preserve">Az Andor Ilona Iskola és a Mókus Óvoda </w:t>
      </w:r>
      <w:r w:rsidR="005D01E3">
        <w:t>á</w:t>
      </w:r>
      <w:r>
        <w:t xml:space="preserve">ltal közrefogott területen </w:t>
      </w:r>
      <w:r w:rsidR="00AA2B0C">
        <w:t xml:space="preserve">(1) </w:t>
      </w:r>
      <w:r>
        <w:t xml:space="preserve">nagyon szeretnénk néhány egyszerű játékot, akár kismotorozásra / rollerezésre / futkározásra alkalmas felületet, a jelenlegi nagymennyiségű, borzasztó rossz állapotú beton helyett. </w:t>
      </w:r>
      <w:r w:rsidR="00452650">
        <w:t>Akár olyasmit, amit a Vackor óvoda mellé telepítettek.</w:t>
      </w:r>
      <w:r w:rsidR="005D01E3">
        <w:t xml:space="preserve"> </w:t>
      </w:r>
      <w:r w:rsidR="00AA2B0C">
        <w:t xml:space="preserve">(2) </w:t>
      </w:r>
      <w:r w:rsidR="005D01E3">
        <w:t xml:space="preserve">Ha a beton nagy részét feltörnék, és helyette lenne egy kicsi rekortán pálya és fű, </w:t>
      </w:r>
      <w:r w:rsidR="00AA2B0C">
        <w:t xml:space="preserve">vagy több fa, </w:t>
      </w:r>
      <w:r w:rsidR="005D01E3">
        <w:t>vagy egy kicsi dombocska, bármi, ami leköti a gyerekeket, akkor kevesebb lenne a konfliktus a közelben lakókkal, akik panaszkodnak, hogy a gyerekek a ház aljában kiabálnak.</w:t>
      </w:r>
    </w:p>
    <w:p w14:paraId="0EB06896" w14:textId="0F4092D5" w:rsidR="00452650" w:rsidRPr="00845278" w:rsidRDefault="00452650" w:rsidP="00F36E93">
      <w:pPr>
        <w:pStyle w:val="Listaszerbekezds"/>
        <w:numPr>
          <w:ilvl w:val="0"/>
          <w:numId w:val="16"/>
        </w:numPr>
        <w:ind w:left="1134"/>
        <w:jc w:val="both"/>
      </w:pPr>
      <w:r>
        <w:t>Szeretnénk, ha a máltai játszótérre visszakerülne néhány olyan játék, ami korábban ott megtalálható volt, és amit azzal az ígérettel bontottak le, hogy lesz helyettük új. Tudomásunk szerint a harmadik kerületi önkormányzat támogatja a Máltai játszótereket, amelyeknek a célja „Játszva megelőzni”. Ez a játszótér erre a célra sajnos most alkalmatlan, a korábban itt kialakult közösség gyakorlatilag széthullott. (Igaz, most olvasom, hogy az épületet</w:t>
      </w:r>
      <w:r w:rsidR="005D01E3">
        <w:t xml:space="preserve"> 2023.</w:t>
      </w:r>
      <w:r>
        <w:t xml:space="preserve"> szeptemberben </w:t>
      </w:r>
      <w:hyperlink r:id="rId8" w:history="1">
        <w:r w:rsidRPr="008E19F2">
          <w:rPr>
            <w:rStyle w:val="Hiperhivatkozs"/>
          </w:rPr>
          <w:t>megáldották</w:t>
        </w:r>
      </w:hyperlink>
      <w:r>
        <w:t xml:space="preserve">. </w:t>
      </w:r>
      <w:r w:rsidR="008E19F2">
        <w:t>Remélem, szándék is van a fejlesztésre</w:t>
      </w:r>
      <w:r>
        <w:t>.)</w:t>
      </w:r>
    </w:p>
    <w:p w14:paraId="6A8C83D7" w14:textId="77777777" w:rsidR="00845278" w:rsidRDefault="00845278" w:rsidP="00F36E93">
      <w:pPr>
        <w:pStyle w:val="Listaszerbekezds"/>
        <w:ind w:left="1134"/>
        <w:jc w:val="both"/>
      </w:pPr>
    </w:p>
    <w:p w14:paraId="69C77126" w14:textId="06F09DEA" w:rsidR="00132807" w:rsidRDefault="00132807" w:rsidP="00132807">
      <w:pPr>
        <w:pStyle w:val="Listaszerbekezds"/>
        <w:jc w:val="both"/>
      </w:pPr>
    </w:p>
    <w:p w14:paraId="62EF4D9C" w14:textId="651AD14A" w:rsidR="00AA2B0C" w:rsidRDefault="00AA2B0C" w:rsidP="00AA2B0C">
      <w:pPr>
        <w:jc w:val="both"/>
      </w:pPr>
      <w:r>
        <w:t>Ezek a fejlesztések</w:t>
      </w:r>
      <w:r>
        <w:t xml:space="preserve"> önállóan is minőségi javulást hoznának a kerületi lakóközösségek számára, de komplexen szemlélve még nagyobb impaktjuk lehetne.</w:t>
      </w:r>
    </w:p>
    <w:p w14:paraId="469CB59A" w14:textId="77777777" w:rsidR="00AA2B0C" w:rsidRDefault="00AA2B0C" w:rsidP="00AA2B0C">
      <w:pPr>
        <w:jc w:val="both"/>
      </w:pPr>
      <w:r>
        <w:t>A javasolt fejlesztések összhangban vannak a főváros zöldinfrastruktúra-fejlesztési és fenntartási akciótervével, a klímatudatos városi zöldinfrastruktúra fenntartásával.</w:t>
      </w:r>
    </w:p>
    <w:p w14:paraId="57D008D2" w14:textId="77777777" w:rsidR="00AA2B0C" w:rsidRDefault="00AA2B0C" w:rsidP="00132807">
      <w:pPr>
        <w:pStyle w:val="Listaszerbekezds"/>
        <w:jc w:val="both"/>
      </w:pPr>
    </w:p>
    <w:sectPr w:rsidR="00AA2B0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D52E9" w14:textId="77777777" w:rsidR="002470B5" w:rsidRDefault="002470B5" w:rsidP="002470B5">
      <w:pPr>
        <w:spacing w:after="0" w:line="240" w:lineRule="auto"/>
      </w:pPr>
      <w:r>
        <w:separator/>
      </w:r>
    </w:p>
  </w:endnote>
  <w:endnote w:type="continuationSeparator" w:id="0">
    <w:p w14:paraId="798AFC50" w14:textId="77777777" w:rsidR="002470B5" w:rsidRDefault="002470B5" w:rsidP="0024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9558662"/>
      <w:docPartObj>
        <w:docPartGallery w:val="Page Numbers (Bottom of Page)"/>
        <w:docPartUnique/>
      </w:docPartObj>
    </w:sdtPr>
    <w:sdtEndPr/>
    <w:sdtContent>
      <w:p w14:paraId="2779AF96" w14:textId="20884E2B" w:rsidR="002470B5" w:rsidRDefault="002470B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0ED51" w14:textId="77777777" w:rsidR="002470B5" w:rsidRDefault="002470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835D" w14:textId="77777777" w:rsidR="002470B5" w:rsidRDefault="002470B5" w:rsidP="002470B5">
      <w:pPr>
        <w:spacing w:after="0" w:line="240" w:lineRule="auto"/>
      </w:pPr>
      <w:r>
        <w:separator/>
      </w:r>
    </w:p>
  </w:footnote>
  <w:footnote w:type="continuationSeparator" w:id="0">
    <w:p w14:paraId="01783F06" w14:textId="77777777" w:rsidR="002470B5" w:rsidRDefault="002470B5" w:rsidP="00247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877"/>
    <w:multiLevelType w:val="hybridMultilevel"/>
    <w:tmpl w:val="C5561B84"/>
    <w:lvl w:ilvl="0" w:tplc="92BEE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B630F"/>
    <w:multiLevelType w:val="hybridMultilevel"/>
    <w:tmpl w:val="107CDC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86E2E"/>
    <w:multiLevelType w:val="hybridMultilevel"/>
    <w:tmpl w:val="2F42665E"/>
    <w:lvl w:ilvl="0" w:tplc="983A5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2E28"/>
    <w:multiLevelType w:val="hybridMultilevel"/>
    <w:tmpl w:val="E2601F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A307A"/>
    <w:multiLevelType w:val="hybridMultilevel"/>
    <w:tmpl w:val="E696AE4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8D0F5C"/>
    <w:multiLevelType w:val="hybridMultilevel"/>
    <w:tmpl w:val="0876F412"/>
    <w:lvl w:ilvl="0" w:tplc="0C1270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30A82"/>
    <w:multiLevelType w:val="hybridMultilevel"/>
    <w:tmpl w:val="C20E1CD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0F41C5"/>
    <w:multiLevelType w:val="hybridMultilevel"/>
    <w:tmpl w:val="141E403A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061697"/>
    <w:multiLevelType w:val="hybridMultilevel"/>
    <w:tmpl w:val="E6CCE364"/>
    <w:lvl w:ilvl="0" w:tplc="040E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2C66DBD"/>
    <w:multiLevelType w:val="hybridMultilevel"/>
    <w:tmpl w:val="9550A6A0"/>
    <w:lvl w:ilvl="0" w:tplc="95BCCB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012293"/>
    <w:multiLevelType w:val="hybridMultilevel"/>
    <w:tmpl w:val="18B4076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74A1B5D"/>
    <w:multiLevelType w:val="hybridMultilevel"/>
    <w:tmpl w:val="7CCAE9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23E36"/>
    <w:multiLevelType w:val="hybridMultilevel"/>
    <w:tmpl w:val="7CCAE9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21809"/>
    <w:multiLevelType w:val="hybridMultilevel"/>
    <w:tmpl w:val="990CCE8A"/>
    <w:lvl w:ilvl="0" w:tplc="040E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13F684B"/>
    <w:multiLevelType w:val="hybridMultilevel"/>
    <w:tmpl w:val="B7A4C0F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474261"/>
    <w:multiLevelType w:val="hybridMultilevel"/>
    <w:tmpl w:val="649873E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5511409">
    <w:abstractNumId w:val="11"/>
  </w:num>
  <w:num w:numId="2" w16cid:durableId="661393993">
    <w:abstractNumId w:val="6"/>
  </w:num>
  <w:num w:numId="3" w16cid:durableId="1380785025">
    <w:abstractNumId w:val="0"/>
  </w:num>
  <w:num w:numId="4" w16cid:durableId="1029338910">
    <w:abstractNumId w:val="1"/>
  </w:num>
  <w:num w:numId="5" w16cid:durableId="11035213">
    <w:abstractNumId w:val="14"/>
  </w:num>
  <w:num w:numId="6" w16cid:durableId="1115249104">
    <w:abstractNumId w:val="10"/>
  </w:num>
  <w:num w:numId="7" w16cid:durableId="1207913064">
    <w:abstractNumId w:val="13"/>
  </w:num>
  <w:num w:numId="8" w16cid:durableId="1310327673">
    <w:abstractNumId w:val="8"/>
  </w:num>
  <w:num w:numId="9" w16cid:durableId="2138639171">
    <w:abstractNumId w:val="9"/>
  </w:num>
  <w:num w:numId="10" w16cid:durableId="966082365">
    <w:abstractNumId w:val="2"/>
  </w:num>
  <w:num w:numId="11" w16cid:durableId="636764183">
    <w:abstractNumId w:val="15"/>
  </w:num>
  <w:num w:numId="12" w16cid:durableId="1424496030">
    <w:abstractNumId w:val="12"/>
  </w:num>
  <w:num w:numId="13" w16cid:durableId="1005209017">
    <w:abstractNumId w:val="5"/>
  </w:num>
  <w:num w:numId="14" w16cid:durableId="1702434302">
    <w:abstractNumId w:val="3"/>
  </w:num>
  <w:num w:numId="15" w16cid:durableId="1777945428">
    <w:abstractNumId w:val="7"/>
  </w:num>
  <w:num w:numId="16" w16cid:durableId="974027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85"/>
    <w:rsid w:val="00003F73"/>
    <w:rsid w:val="000456F5"/>
    <w:rsid w:val="000A6A4B"/>
    <w:rsid w:val="00132807"/>
    <w:rsid w:val="00136961"/>
    <w:rsid w:val="002470B5"/>
    <w:rsid w:val="00295BFA"/>
    <w:rsid w:val="002D39D9"/>
    <w:rsid w:val="00392813"/>
    <w:rsid w:val="00452650"/>
    <w:rsid w:val="004A22E5"/>
    <w:rsid w:val="004E70FA"/>
    <w:rsid w:val="005D01E3"/>
    <w:rsid w:val="005F2FFD"/>
    <w:rsid w:val="00651CBF"/>
    <w:rsid w:val="006C3868"/>
    <w:rsid w:val="0079425E"/>
    <w:rsid w:val="007B3B89"/>
    <w:rsid w:val="007D3EE1"/>
    <w:rsid w:val="0082725C"/>
    <w:rsid w:val="00845278"/>
    <w:rsid w:val="0085252E"/>
    <w:rsid w:val="008E19F2"/>
    <w:rsid w:val="008E654D"/>
    <w:rsid w:val="00937985"/>
    <w:rsid w:val="00984BD3"/>
    <w:rsid w:val="00986608"/>
    <w:rsid w:val="00AA18C3"/>
    <w:rsid w:val="00AA2B0C"/>
    <w:rsid w:val="00AB2462"/>
    <w:rsid w:val="00AB574E"/>
    <w:rsid w:val="00B15992"/>
    <w:rsid w:val="00B200AE"/>
    <w:rsid w:val="00C37CD9"/>
    <w:rsid w:val="00CD61D3"/>
    <w:rsid w:val="00D03A7E"/>
    <w:rsid w:val="00D942DE"/>
    <w:rsid w:val="00E14DB2"/>
    <w:rsid w:val="00EE58FF"/>
    <w:rsid w:val="00EF1681"/>
    <w:rsid w:val="00F150A5"/>
    <w:rsid w:val="00F36E93"/>
    <w:rsid w:val="00F5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77A8"/>
  <w15:chartTrackingRefBased/>
  <w15:docId w15:val="{07A84999-43ED-4B3E-B4CF-895FC107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50A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150A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150A5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47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70B5"/>
  </w:style>
  <w:style w:type="paragraph" w:styleId="llb">
    <w:name w:val="footer"/>
    <w:basedOn w:val="Norml"/>
    <w:link w:val="llbChar"/>
    <w:uiPriority w:val="99"/>
    <w:unhideWhenUsed/>
    <w:rsid w:val="00247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47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agyarmaltaiszeretetszolgalat/p/CxafsNCofcP/?img_index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dapest13.hu/2022/03/08/atadtuk-a-vizafogo-parko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692</Words>
  <Characters>4779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Angéla Kátainé Marosi</dc:creator>
  <cp:keywords/>
  <dc:description/>
  <cp:lastModifiedBy>Angéla Kátainé Marosi</cp:lastModifiedBy>
  <cp:revision>3</cp:revision>
  <dcterms:created xsi:type="dcterms:W3CDTF">2024-01-05T16:52:00Z</dcterms:created>
  <dcterms:modified xsi:type="dcterms:W3CDTF">2024-01-05T16:59:00Z</dcterms:modified>
</cp:coreProperties>
</file>